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E587" w14:textId="6B419F06" w:rsidR="00C54742" w:rsidRPr="0065687B" w:rsidRDefault="00C54742" w:rsidP="00C54742">
      <w:pPr>
        <w:tabs>
          <w:tab w:val="center" w:pos="5102"/>
          <w:tab w:val="left" w:pos="8424"/>
        </w:tabs>
        <w:jc w:val="center"/>
        <w:rPr>
          <w:rFonts w:ascii="ＭＳ 明朝" w:eastAsia="ＭＳ 明朝" w:hAnsi="ＭＳ 明朝"/>
          <w:sz w:val="28"/>
          <w:szCs w:val="22"/>
        </w:rPr>
      </w:pPr>
      <w:r w:rsidRPr="0065687B">
        <w:rPr>
          <w:rFonts w:ascii="ＭＳ 明朝" w:eastAsia="ＭＳ 明朝" w:hAnsi="ＭＳ 明朝" w:hint="eastAsia"/>
          <w:sz w:val="28"/>
          <w:szCs w:val="22"/>
        </w:rPr>
        <w:t>日本社会医療学会第23回学術大会</w:t>
      </w:r>
      <w:r w:rsidR="00766B80" w:rsidRPr="0065687B">
        <w:rPr>
          <w:rFonts w:ascii="ＭＳ 明朝" w:eastAsia="ＭＳ 明朝" w:hAnsi="ＭＳ 明朝" w:hint="eastAsia"/>
          <w:sz w:val="28"/>
          <w:szCs w:val="22"/>
        </w:rPr>
        <w:t>報告</w:t>
      </w:r>
      <w:r w:rsidRPr="0065687B">
        <w:rPr>
          <w:rFonts w:ascii="ＭＳ 明朝" w:eastAsia="ＭＳ 明朝" w:hAnsi="ＭＳ 明朝" w:hint="eastAsia"/>
          <w:sz w:val="28"/>
          <w:szCs w:val="22"/>
        </w:rPr>
        <w:t xml:space="preserve">　</w:t>
      </w:r>
    </w:p>
    <w:p w14:paraId="2CF075FD" w14:textId="4C4B3484" w:rsidR="00C54742" w:rsidRPr="0065687B" w:rsidRDefault="00C54742" w:rsidP="00C54742">
      <w:pPr>
        <w:jc w:val="center"/>
        <w:rPr>
          <w:rFonts w:ascii="ＭＳ 明朝" w:eastAsia="ＭＳ 明朝" w:hAnsi="ＭＳ 明朝"/>
          <w:szCs w:val="22"/>
        </w:rPr>
      </w:pPr>
      <w:r w:rsidRPr="0065687B">
        <w:rPr>
          <w:rFonts w:ascii="ＭＳ 明朝" w:eastAsia="ＭＳ 明朝" w:hAnsi="ＭＳ 明朝" w:hint="eastAsia"/>
          <w:szCs w:val="22"/>
        </w:rPr>
        <w:t>大会テーマ</w:t>
      </w:r>
      <w:bookmarkStart w:id="0" w:name="_Hlk112243536"/>
      <w:r w:rsidRPr="0065687B">
        <w:rPr>
          <w:rFonts w:ascii="ＭＳ 明朝" w:eastAsia="ＭＳ 明朝" w:hAnsi="ＭＳ 明朝" w:hint="eastAsia"/>
          <w:szCs w:val="22"/>
        </w:rPr>
        <w:t>「</w:t>
      </w:r>
      <w:r w:rsidRPr="0065687B">
        <w:rPr>
          <w:rFonts w:ascii="ＭＳ 明朝" w:eastAsia="ＭＳ 明朝" w:hAnsi="ＭＳ 明朝" w:hint="eastAsia"/>
          <w:b/>
          <w:szCs w:val="22"/>
        </w:rPr>
        <w:t>新たな社会生活</w:t>
      </w:r>
      <w:r w:rsidR="00966C44" w:rsidRPr="0065687B">
        <w:rPr>
          <w:rFonts w:ascii="ＭＳ 明朝" w:eastAsia="ＭＳ 明朝" w:hAnsi="ＭＳ 明朝" w:hint="eastAsia"/>
          <w:b/>
          <w:szCs w:val="22"/>
        </w:rPr>
        <w:t>様式</w:t>
      </w:r>
      <w:r w:rsidRPr="0065687B">
        <w:rPr>
          <w:rFonts w:ascii="ＭＳ 明朝" w:eastAsia="ＭＳ 明朝" w:hAnsi="ＭＳ 明朝" w:hint="eastAsia"/>
          <w:b/>
          <w:szCs w:val="22"/>
        </w:rPr>
        <w:t>に伴う医療・福祉の在り方</w:t>
      </w:r>
      <w:r w:rsidRPr="0065687B">
        <w:rPr>
          <w:rFonts w:ascii="ＭＳ 明朝" w:eastAsia="ＭＳ 明朝" w:hAnsi="ＭＳ 明朝" w:hint="eastAsia"/>
          <w:szCs w:val="22"/>
        </w:rPr>
        <w:t>」</w:t>
      </w:r>
    </w:p>
    <w:bookmarkEnd w:id="0"/>
    <w:p w14:paraId="67FDC893" w14:textId="2EBB86BE" w:rsidR="00C54742" w:rsidRPr="00BB02C8" w:rsidRDefault="00C54742" w:rsidP="00C54742">
      <w:pPr>
        <w:rPr>
          <w:rFonts w:ascii="ＭＳ 明朝" w:eastAsia="ＭＳ 明朝" w:hAnsi="ＭＳ 明朝"/>
          <w:sz w:val="21"/>
          <w:szCs w:val="21"/>
        </w:rPr>
      </w:pPr>
      <w:r w:rsidRPr="00766B80">
        <w:rPr>
          <w:rFonts w:ascii="ＭＳ 明朝" w:eastAsia="ＭＳ 明朝" w:hAnsi="ＭＳ 明朝" w:hint="eastAsia"/>
          <w:sz w:val="21"/>
          <w:szCs w:val="21"/>
        </w:rPr>
        <w:t>令和4年10月15日</w:t>
      </w:r>
      <w:r w:rsidR="00CA5985">
        <w:rPr>
          <w:rFonts w:ascii="ＭＳ 明朝" w:eastAsia="ＭＳ 明朝" w:hAnsi="ＭＳ 明朝" w:hint="eastAsia"/>
          <w:sz w:val="21"/>
          <w:szCs w:val="21"/>
        </w:rPr>
        <w:t xml:space="preserve">(土)～16日(日)　</w:t>
      </w:r>
      <w:r w:rsidR="00766B8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BB02C8">
        <w:rPr>
          <w:rFonts w:ascii="ＭＳ 明朝" w:eastAsia="ＭＳ 明朝" w:hAnsi="ＭＳ 明朝" w:hint="eastAsia"/>
          <w:sz w:val="21"/>
          <w:szCs w:val="21"/>
        </w:rPr>
        <w:t>会場:九州保健福祉大学</w:t>
      </w:r>
      <w:r w:rsidR="00CA5985">
        <w:rPr>
          <w:rFonts w:ascii="ＭＳ 明朝" w:eastAsia="ＭＳ 明朝" w:hAnsi="ＭＳ 明朝" w:hint="eastAsia"/>
          <w:sz w:val="21"/>
          <w:szCs w:val="21"/>
        </w:rPr>
        <w:t xml:space="preserve">　　（リアル・オンライン ハイブリッド開催）</w:t>
      </w:r>
    </w:p>
    <w:p w14:paraId="1016576C" w14:textId="334E45B6" w:rsidR="0065687B" w:rsidRDefault="0065687B" w:rsidP="00ED2F8E">
      <w:pPr>
        <w:rPr>
          <w:rFonts w:ascii="ＭＳ 明朝" w:eastAsia="ＭＳ 明朝" w:hAnsi="ＭＳ 明朝" w:cs="ＭＳ 明朝"/>
          <w:kern w:val="0"/>
          <w:sz w:val="21"/>
          <w:szCs w:val="22"/>
        </w:rPr>
      </w:pPr>
      <w:bookmarkStart w:id="1" w:name="_Hlk82778994"/>
    </w:p>
    <w:p w14:paraId="2607102C" w14:textId="3FD1B8E3" w:rsidR="00CE6E87" w:rsidRDefault="005A585D" w:rsidP="0065687B">
      <w:pPr>
        <w:ind w:firstLineChars="100" w:firstLine="18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2"/>
        </w:rPr>
        <w:t>初日の公開研修会では３題の講演が行われ、</w:t>
      </w:r>
      <w:r w:rsidR="00CA5985">
        <w:rPr>
          <w:rFonts w:ascii="ＭＳ 明朝" w:eastAsia="ＭＳ 明朝" w:hAnsi="ＭＳ 明朝" w:cs="ＭＳ 明朝" w:hint="eastAsia"/>
          <w:kern w:val="0"/>
          <w:sz w:val="21"/>
          <w:szCs w:val="22"/>
        </w:rPr>
        <w:t>そのトップバッターで当会の</w:t>
      </w:r>
      <w:r w:rsidR="00766B80" w:rsidRPr="00ED2F8E">
        <w:rPr>
          <w:rFonts w:ascii="ＭＳ 明朝" w:eastAsia="ＭＳ 明朝" w:hAnsi="ＭＳ 明朝" w:cs="ＭＳ 明朝" w:hint="eastAsia"/>
          <w:kern w:val="0"/>
          <w:sz w:val="21"/>
          <w:szCs w:val="22"/>
        </w:rPr>
        <w:t>清原真哉</w:t>
      </w:r>
      <w:r w:rsidR="00CA5985">
        <w:rPr>
          <w:rFonts w:ascii="ＭＳ 明朝" w:eastAsia="ＭＳ 明朝" w:hAnsi="ＭＳ 明朝" w:cs="ＭＳ 明朝" w:hint="eastAsia"/>
          <w:kern w:val="0"/>
          <w:sz w:val="21"/>
          <w:szCs w:val="22"/>
        </w:rPr>
        <w:t>理事</w:t>
      </w:r>
      <w:r w:rsidR="00766B80" w:rsidRPr="00ED2F8E">
        <w:rPr>
          <w:rFonts w:ascii="ＭＳ 明朝" w:eastAsia="ＭＳ 明朝" w:hAnsi="ＭＳ 明朝" w:cs="ＭＳ 明朝" w:hint="eastAsia"/>
          <w:kern w:val="0"/>
          <w:sz w:val="21"/>
          <w:szCs w:val="22"/>
        </w:rPr>
        <w:t>が柔道整復師の立場</w:t>
      </w:r>
      <w:r w:rsidR="003A43D8">
        <w:rPr>
          <w:rFonts w:ascii="ＭＳ 明朝" w:eastAsia="ＭＳ 明朝" w:hAnsi="ＭＳ 明朝" w:cs="ＭＳ 明朝" w:hint="eastAsia"/>
          <w:kern w:val="0"/>
          <w:sz w:val="21"/>
          <w:szCs w:val="22"/>
        </w:rPr>
        <w:t>から</w:t>
      </w:r>
      <w:r w:rsidR="003F1116" w:rsidRPr="00ED2F8E">
        <w:rPr>
          <w:rFonts w:ascii="ＭＳ 明朝" w:eastAsia="ＭＳ 明朝" w:hAnsi="ＭＳ 明朝" w:cs="ＭＳ 明朝" w:hint="eastAsia"/>
          <w:kern w:val="0"/>
          <w:sz w:val="21"/>
          <w:szCs w:val="22"/>
        </w:rPr>
        <w:t>「免疫力～自宅でできるセルフケア　考察～」</w:t>
      </w:r>
      <w:r w:rsidR="00766B80" w:rsidRPr="00ED2F8E">
        <w:rPr>
          <w:rFonts w:ascii="ＭＳ 明朝" w:eastAsia="ＭＳ 明朝" w:hAnsi="ＭＳ 明朝" w:cs="ＭＳ 明朝" w:hint="eastAsia"/>
          <w:kern w:val="0"/>
          <w:sz w:val="21"/>
          <w:szCs w:val="22"/>
        </w:rPr>
        <w:t>と題して講演を行った。</w:t>
      </w:r>
      <w:r w:rsidR="00ED2F8E" w:rsidRPr="00ED2F8E">
        <w:rPr>
          <w:rFonts w:ascii="ＭＳ 明朝" w:eastAsia="ＭＳ 明朝" w:hAnsi="ＭＳ 明朝" w:cs="Courier New" w:hint="eastAsia"/>
          <w:sz w:val="21"/>
          <w:szCs w:val="21"/>
        </w:rPr>
        <w:t>引き続き</w:t>
      </w:r>
      <w:r w:rsidR="00C54742" w:rsidRPr="00ED2F8E">
        <w:rPr>
          <w:rFonts w:ascii="ＭＳ 明朝" w:eastAsia="ＭＳ 明朝" w:hAnsi="ＭＳ 明朝"/>
          <w:sz w:val="21"/>
          <w:szCs w:val="21"/>
        </w:rPr>
        <w:t>宮崎県鍼灸マッサージ師会会長</w:t>
      </w:r>
      <w:r w:rsidR="00CA5985">
        <w:rPr>
          <w:rFonts w:ascii="ＭＳ 明朝" w:eastAsia="ＭＳ 明朝" w:hAnsi="ＭＳ 明朝" w:hint="eastAsia"/>
          <w:sz w:val="21"/>
          <w:szCs w:val="21"/>
        </w:rPr>
        <w:t>の</w:t>
      </w:r>
      <w:r w:rsidR="00CA5985" w:rsidRPr="00ED2F8E">
        <w:rPr>
          <w:rFonts w:ascii="ＭＳ 明朝" w:eastAsia="ＭＳ 明朝" w:hAnsi="ＭＳ 明朝" w:hint="eastAsia"/>
          <w:sz w:val="21"/>
          <w:szCs w:val="21"/>
        </w:rPr>
        <w:t>河野哲史</w:t>
      </w:r>
      <w:r w:rsidR="0065687B">
        <w:rPr>
          <w:rFonts w:ascii="ＭＳ 明朝" w:eastAsia="ＭＳ 明朝" w:hAnsi="ＭＳ 明朝" w:hint="eastAsia"/>
          <w:sz w:val="21"/>
          <w:szCs w:val="21"/>
        </w:rPr>
        <w:t>氏</w:t>
      </w:r>
      <w:r w:rsidR="00ED2F8E">
        <w:rPr>
          <w:rFonts w:ascii="ＭＳ 明朝" w:eastAsia="ＭＳ 明朝" w:hAnsi="ＭＳ 明朝" w:hint="eastAsia"/>
          <w:sz w:val="21"/>
          <w:szCs w:val="21"/>
        </w:rPr>
        <w:t>と、</w:t>
      </w:r>
      <w:r w:rsidR="00CA5985" w:rsidRPr="00E028FA">
        <w:rPr>
          <w:rFonts w:ascii="ＭＳ 明朝" w:eastAsia="ＭＳ 明朝" w:hAnsi="ＭＳ 明朝"/>
          <w:sz w:val="21"/>
          <w:szCs w:val="21"/>
        </w:rPr>
        <w:t>延岡市健康福祉部健康長寿課</w:t>
      </w:r>
      <w:r w:rsidR="0065687B">
        <w:rPr>
          <w:rFonts w:ascii="ＭＳ 明朝" w:eastAsia="ＭＳ 明朝" w:hAnsi="ＭＳ 明朝" w:hint="eastAsia"/>
          <w:sz w:val="21"/>
          <w:szCs w:val="21"/>
        </w:rPr>
        <w:t>の</w:t>
      </w:r>
      <w:r w:rsidR="003F1116" w:rsidRPr="00E028FA">
        <w:rPr>
          <w:rFonts w:ascii="ＭＳ 明朝" w:eastAsia="ＭＳ 明朝" w:hAnsi="ＭＳ 明朝"/>
          <w:sz w:val="21"/>
          <w:szCs w:val="21"/>
        </w:rPr>
        <w:t>岩佐正文</w:t>
      </w:r>
      <w:r w:rsidR="0065687B">
        <w:rPr>
          <w:rFonts w:ascii="ＭＳ 明朝" w:eastAsia="ＭＳ 明朝" w:hAnsi="ＭＳ 明朝" w:hint="eastAsia"/>
          <w:sz w:val="21"/>
          <w:szCs w:val="21"/>
        </w:rPr>
        <w:t>氏が講演した。例年当会への講演依頼があり、本年も清原理事には柔道整復師の存在</w:t>
      </w:r>
      <w:r w:rsidR="000B526A">
        <w:rPr>
          <w:rFonts w:ascii="ＭＳ 明朝" w:eastAsia="ＭＳ 明朝" w:hAnsi="ＭＳ 明朝" w:hint="eastAsia"/>
          <w:sz w:val="21"/>
          <w:szCs w:val="21"/>
        </w:rPr>
        <w:t>とポテンシャルを</w:t>
      </w:r>
      <w:r w:rsidR="0065687B">
        <w:rPr>
          <w:rFonts w:ascii="ＭＳ 明朝" w:eastAsia="ＭＳ 明朝" w:hAnsi="ＭＳ 明朝" w:hint="eastAsia"/>
          <w:sz w:val="21"/>
          <w:szCs w:val="21"/>
        </w:rPr>
        <w:t>他の</w:t>
      </w:r>
      <w:r w:rsidR="000B526A">
        <w:rPr>
          <w:rFonts w:ascii="ＭＳ 明朝" w:eastAsia="ＭＳ 明朝" w:hAnsi="ＭＳ 明朝" w:hint="eastAsia"/>
          <w:sz w:val="21"/>
          <w:szCs w:val="21"/>
        </w:rPr>
        <w:t>コメディカルや</w:t>
      </w:r>
      <w:r w:rsidR="0065687B">
        <w:rPr>
          <w:rFonts w:ascii="ＭＳ 明朝" w:eastAsia="ＭＳ 明朝" w:hAnsi="ＭＳ 明朝" w:hint="eastAsia"/>
          <w:sz w:val="21"/>
          <w:szCs w:val="21"/>
        </w:rPr>
        <w:t>一般</w:t>
      </w:r>
      <w:r w:rsidR="000B526A">
        <w:rPr>
          <w:rFonts w:ascii="ＭＳ 明朝" w:eastAsia="ＭＳ 明朝" w:hAnsi="ＭＳ 明朝" w:hint="eastAsia"/>
          <w:sz w:val="21"/>
          <w:szCs w:val="21"/>
        </w:rPr>
        <w:t>参加者</w:t>
      </w:r>
      <w:r w:rsidR="0065687B">
        <w:rPr>
          <w:rFonts w:ascii="ＭＳ 明朝" w:eastAsia="ＭＳ 明朝" w:hAnsi="ＭＳ 明朝" w:hint="eastAsia"/>
          <w:sz w:val="21"/>
          <w:szCs w:val="21"/>
        </w:rPr>
        <w:t>、医療系の学生などに充分アピールしていただいた。</w:t>
      </w:r>
    </w:p>
    <w:p w14:paraId="09212600" w14:textId="7D0AC879" w:rsidR="0065687B" w:rsidRPr="00E028FA" w:rsidRDefault="0065687B" w:rsidP="0065687B">
      <w:pPr>
        <w:ind w:firstLineChars="100" w:firstLine="186"/>
        <w:rPr>
          <w:rFonts w:ascii="ＭＳ 明朝" w:eastAsia="ＭＳ 明朝" w:hAnsi="ＭＳ 明朝" w:cs="Courier New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続いて</w:t>
      </w:r>
      <w:r w:rsidR="000B526A">
        <w:rPr>
          <w:rFonts w:ascii="ＭＳ 明朝" w:eastAsia="ＭＳ 明朝" w:hAnsi="ＭＳ 明朝" w:hint="eastAsia"/>
          <w:sz w:val="21"/>
          <w:szCs w:val="21"/>
        </w:rPr>
        <w:t>柔道整復</w:t>
      </w:r>
      <w:r>
        <w:rPr>
          <w:rFonts w:ascii="ＭＳ 明朝" w:eastAsia="ＭＳ 明朝" w:hAnsi="ＭＳ 明朝" w:hint="eastAsia"/>
          <w:sz w:val="21"/>
          <w:szCs w:val="21"/>
        </w:rPr>
        <w:t>専門分科会</w:t>
      </w:r>
      <w:r w:rsidR="000B526A">
        <w:rPr>
          <w:rFonts w:ascii="ＭＳ 明朝" w:eastAsia="ＭＳ 明朝" w:hAnsi="ＭＳ 明朝" w:hint="eastAsia"/>
          <w:sz w:val="21"/>
          <w:szCs w:val="21"/>
        </w:rPr>
        <w:t>を</w:t>
      </w:r>
      <w:r>
        <w:rPr>
          <w:rFonts w:ascii="ＭＳ 明朝" w:eastAsia="ＭＳ 明朝" w:hAnsi="ＭＳ 明朝" w:hint="eastAsia"/>
          <w:sz w:val="21"/>
          <w:szCs w:val="21"/>
        </w:rPr>
        <w:t>、大分県柔道整復師会から5名、熊本県柔道整復師会から４名</w:t>
      </w:r>
      <w:r w:rsidR="000B526A">
        <w:rPr>
          <w:rFonts w:ascii="ＭＳ 明朝" w:eastAsia="ＭＳ 明朝" w:hAnsi="ＭＳ 明朝" w:hint="eastAsia"/>
          <w:sz w:val="21"/>
          <w:szCs w:val="21"/>
        </w:rPr>
        <w:t>、宮崎県柔道整復師会から6名が会場参加、福岡県柔道整復師会から1名、鹿児島県柔道整復師会から1名がZOOM参加で、計１７名で開催した。</w:t>
      </w:r>
    </w:p>
    <w:p w14:paraId="608AA594" w14:textId="182B7465" w:rsidR="00561CC7" w:rsidRDefault="004E6915" w:rsidP="00C54742">
      <w:pPr>
        <w:rPr>
          <w:rFonts w:ascii="ＭＳ 明朝" w:eastAsia="ＭＳ 明朝" w:hAnsi="ＭＳ 明朝"/>
          <w:sz w:val="21"/>
          <w:szCs w:val="21"/>
        </w:rPr>
      </w:pPr>
      <w:r w:rsidRPr="004E6915">
        <w:rPr>
          <w:rFonts w:ascii="ＭＳ 明朝" w:eastAsia="ＭＳ 明朝" w:hAnsi="ＭＳ 明朝" w:cs="Courier New" w:hint="eastAsia"/>
          <w:sz w:val="21"/>
          <w:szCs w:val="21"/>
        </w:rPr>
        <w:t>熊本県柔道整復師会</w:t>
      </w:r>
      <w:r>
        <w:rPr>
          <w:rFonts w:ascii="ＭＳ 明朝" w:eastAsia="ＭＳ 明朝" w:hAnsi="ＭＳ 明朝" w:cs="Courier New" w:hint="eastAsia"/>
          <w:sz w:val="21"/>
          <w:szCs w:val="21"/>
        </w:rPr>
        <w:t>の立石</w:t>
      </w:r>
      <w:r w:rsidRPr="004E6915">
        <w:rPr>
          <w:rFonts w:ascii="ＭＳ 明朝" w:eastAsia="ＭＳ 明朝" w:hAnsi="ＭＳ 明朝" w:cs="Courier New" w:hint="eastAsia"/>
          <w:sz w:val="21"/>
          <w:szCs w:val="21"/>
        </w:rPr>
        <w:t>副会長</w:t>
      </w:r>
      <w:r>
        <w:rPr>
          <w:rFonts w:ascii="ＭＳ 明朝" w:eastAsia="ＭＳ 明朝" w:hAnsi="ＭＳ 明朝" w:cs="Courier New" w:hint="eastAsia"/>
          <w:sz w:val="21"/>
          <w:szCs w:val="21"/>
        </w:rPr>
        <w:t>より「コロナ禍における柔道整復師の災害救護を考える」と題しての講話の後、各県の</w:t>
      </w:r>
      <w:r w:rsidRPr="004E6915">
        <w:rPr>
          <w:rFonts w:ascii="ＭＳ 明朝" w:eastAsia="ＭＳ 明朝" w:hAnsi="ＭＳ 明朝" w:hint="eastAsia"/>
          <w:sz w:val="21"/>
          <w:szCs w:val="21"/>
        </w:rPr>
        <w:t>会員や患者の感染実例とその対応や対策</w:t>
      </w:r>
      <w:r>
        <w:rPr>
          <w:rFonts w:ascii="ＭＳ 明朝" w:eastAsia="ＭＳ 明朝" w:hAnsi="ＭＳ 明朝" w:hint="eastAsia"/>
          <w:sz w:val="21"/>
          <w:szCs w:val="21"/>
        </w:rPr>
        <w:t>、</w:t>
      </w:r>
      <w:r w:rsidRPr="004E6915">
        <w:rPr>
          <w:rFonts w:ascii="ＭＳ 明朝" w:eastAsia="ＭＳ 明朝" w:hAnsi="ＭＳ 明朝" w:hint="eastAsia"/>
          <w:sz w:val="21"/>
          <w:szCs w:val="21"/>
        </w:rPr>
        <w:t>柔整師会の行事（総会、保険・学術研修会）等の開催状況と留意点</w:t>
      </w:r>
      <w:r>
        <w:rPr>
          <w:rFonts w:ascii="ＭＳ 明朝" w:eastAsia="ＭＳ 明朝" w:hAnsi="ＭＳ 明朝" w:hint="eastAsia"/>
          <w:sz w:val="21"/>
          <w:szCs w:val="21"/>
        </w:rPr>
        <w:t>などについてそれぞれ状況報告を行った。</w:t>
      </w:r>
      <w:r w:rsidR="001C37A2">
        <w:rPr>
          <w:rFonts w:ascii="ＭＳ 明朝" w:eastAsia="ＭＳ 明朝" w:hAnsi="ＭＳ 明朝" w:hint="eastAsia"/>
          <w:sz w:val="21"/>
          <w:szCs w:val="21"/>
        </w:rPr>
        <w:t>また、各県が抱える保険の問題</w:t>
      </w:r>
      <w:r w:rsidR="001C37A2" w:rsidRPr="004E6915">
        <w:rPr>
          <w:rFonts w:ascii="ＭＳ 明朝" w:eastAsia="ＭＳ 明朝" w:hAnsi="ＭＳ 明朝" w:hint="eastAsia"/>
          <w:sz w:val="21"/>
          <w:szCs w:val="21"/>
        </w:rPr>
        <w:t>（患者照会、返戻対応等）</w:t>
      </w:r>
      <w:r w:rsidR="001C37A2">
        <w:rPr>
          <w:rFonts w:ascii="ＭＳ 明朝" w:eastAsia="ＭＳ 明朝" w:hAnsi="ＭＳ 明朝" w:hint="eastAsia"/>
          <w:sz w:val="21"/>
          <w:szCs w:val="21"/>
        </w:rPr>
        <w:t>についても情報交換が行われ、とても有意義な開催となり、今後の会運営に反映したいと思う。</w:t>
      </w:r>
    </w:p>
    <w:p w14:paraId="258D23E9" w14:textId="0FA1F3E6" w:rsidR="004E6915" w:rsidRDefault="004E6915" w:rsidP="00C54742">
      <w:pPr>
        <w:rPr>
          <w:rFonts w:ascii="ＭＳ 明朝" w:eastAsia="ＭＳ 明朝" w:hAnsi="ＭＳ 明朝"/>
          <w:sz w:val="21"/>
          <w:szCs w:val="21"/>
        </w:rPr>
      </w:pPr>
    </w:p>
    <w:p w14:paraId="55AEAE0D" w14:textId="42C885C7" w:rsidR="005931B2" w:rsidRDefault="0035376E" w:rsidP="00C54742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333D5A42" wp14:editId="07870493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1944000" cy="12960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59EEC9A" wp14:editId="19AF5710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1944000" cy="12960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1B2">
        <w:rPr>
          <w:rFonts w:ascii="ＭＳ 明朝" w:eastAsia="ＭＳ 明朝" w:hAnsi="ＭＳ 明朝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403DB198" wp14:editId="4E2F5B07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1944000" cy="1296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CF488" w14:textId="159DDC43" w:rsidR="005931B2" w:rsidRDefault="005931B2" w:rsidP="00C54742">
      <w:pPr>
        <w:rPr>
          <w:rFonts w:ascii="ＭＳ 明朝" w:eastAsia="ＭＳ 明朝" w:hAnsi="ＭＳ 明朝"/>
          <w:sz w:val="21"/>
          <w:szCs w:val="21"/>
        </w:rPr>
      </w:pPr>
    </w:p>
    <w:p w14:paraId="17BF0C8C" w14:textId="4B116FEE" w:rsidR="005931B2" w:rsidRDefault="005931B2" w:rsidP="00C54742">
      <w:pPr>
        <w:rPr>
          <w:rFonts w:ascii="ＭＳ 明朝" w:eastAsia="ＭＳ 明朝" w:hAnsi="ＭＳ 明朝"/>
          <w:sz w:val="21"/>
          <w:szCs w:val="21"/>
        </w:rPr>
      </w:pPr>
    </w:p>
    <w:p w14:paraId="19CFE4E2" w14:textId="7FFB1543" w:rsidR="005931B2" w:rsidRDefault="005931B2" w:rsidP="00C54742">
      <w:pPr>
        <w:rPr>
          <w:rFonts w:ascii="ＭＳ 明朝" w:eastAsia="ＭＳ 明朝" w:hAnsi="ＭＳ 明朝"/>
          <w:sz w:val="21"/>
          <w:szCs w:val="21"/>
        </w:rPr>
      </w:pPr>
    </w:p>
    <w:p w14:paraId="4385C962" w14:textId="28089109" w:rsidR="005931B2" w:rsidRDefault="005931B2" w:rsidP="00C54742">
      <w:pPr>
        <w:rPr>
          <w:rFonts w:ascii="ＭＳ 明朝" w:eastAsia="ＭＳ 明朝" w:hAnsi="ＭＳ 明朝"/>
          <w:sz w:val="21"/>
          <w:szCs w:val="21"/>
        </w:rPr>
      </w:pPr>
    </w:p>
    <w:p w14:paraId="484974BA" w14:textId="72FA5568" w:rsidR="005931B2" w:rsidRDefault="005931B2" w:rsidP="00C54742">
      <w:pPr>
        <w:rPr>
          <w:rFonts w:ascii="ＭＳ 明朝" w:eastAsia="ＭＳ 明朝" w:hAnsi="ＭＳ 明朝"/>
          <w:sz w:val="21"/>
          <w:szCs w:val="21"/>
        </w:rPr>
      </w:pPr>
    </w:p>
    <w:p w14:paraId="0C2F5C83" w14:textId="313FD37B" w:rsidR="005931B2" w:rsidRDefault="005931B2" w:rsidP="00C54742">
      <w:pPr>
        <w:rPr>
          <w:rFonts w:ascii="ＭＳ 明朝" w:eastAsia="ＭＳ 明朝" w:hAnsi="ＭＳ 明朝"/>
          <w:sz w:val="21"/>
          <w:szCs w:val="21"/>
        </w:rPr>
      </w:pPr>
    </w:p>
    <w:p w14:paraId="2F0C8185" w14:textId="097DB535" w:rsidR="005931B2" w:rsidRDefault="005931B2" w:rsidP="00C54742">
      <w:pPr>
        <w:rPr>
          <w:rFonts w:ascii="ＭＳ 明朝" w:eastAsia="ＭＳ 明朝" w:hAnsi="ＭＳ 明朝" w:hint="eastAsia"/>
          <w:sz w:val="21"/>
          <w:szCs w:val="21"/>
        </w:rPr>
      </w:pPr>
    </w:p>
    <w:p w14:paraId="3D4354CC" w14:textId="46C8D834" w:rsidR="001C37A2" w:rsidRDefault="001C37A2" w:rsidP="001C37A2">
      <w:pPr>
        <w:ind w:firstLineChars="100" w:firstLine="18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二日目の本大会では、５題の個別発表と２題の教育講演、１題の特別講演が行われた。</w:t>
      </w:r>
    </w:p>
    <w:p w14:paraId="0D882ED4" w14:textId="25EDF397" w:rsidR="001C37A2" w:rsidRPr="001C37A2" w:rsidRDefault="001C37A2" w:rsidP="001C37A2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柔整分野からは</w:t>
      </w:r>
      <w:r w:rsidR="00CC76F2">
        <w:rPr>
          <w:rFonts w:ascii="ＭＳ 明朝" w:eastAsia="ＭＳ 明朝" w:hAnsi="ＭＳ 明朝" w:hint="eastAsia"/>
          <w:sz w:val="21"/>
          <w:szCs w:val="21"/>
        </w:rPr>
        <w:t>熊本県柔道整復師会の</w:t>
      </w:r>
      <w:r w:rsidR="00CC76F2">
        <w:rPr>
          <w:rFonts w:ascii="ＭＳ 明朝" w:eastAsia="ＭＳ 明朝" w:hAnsi="ＭＳ 明朝" w:hint="eastAsia"/>
          <w:sz w:val="21"/>
          <w:szCs w:val="21"/>
        </w:rPr>
        <w:t>松村圭一郎</w:t>
      </w:r>
      <w:r w:rsidR="00CC76F2">
        <w:rPr>
          <w:rFonts w:ascii="ＭＳ 明朝" w:eastAsia="ＭＳ 明朝" w:hAnsi="ＭＳ 明朝" w:hint="eastAsia"/>
          <w:sz w:val="21"/>
          <w:szCs w:val="21"/>
        </w:rPr>
        <w:t>前会長が個別発表を行った。</w:t>
      </w:r>
      <w:r w:rsidR="00250317">
        <w:rPr>
          <w:rFonts w:ascii="ＭＳ 明朝" w:eastAsia="ＭＳ 明朝" w:hAnsi="ＭＳ 明朝" w:hint="eastAsia"/>
          <w:sz w:val="21"/>
          <w:szCs w:val="21"/>
        </w:rPr>
        <w:t>本大会には鹿児島県柔道整復師会の会長、副会長、保険部長の３名も会場に加わり、昼休憩の１時間を利用して武見敬三先生（参議院議員 自民党議員副会長）と鹿児島、熊本、宮崎１２名の柔道整復師会理事で懇談会を開催した。</w:t>
      </w:r>
      <w:r w:rsidR="00BD3E3B">
        <w:rPr>
          <w:rFonts w:ascii="ＭＳ 明朝" w:eastAsia="ＭＳ 明朝" w:hAnsi="ＭＳ 明朝" w:hint="eastAsia"/>
          <w:sz w:val="21"/>
          <w:szCs w:val="21"/>
        </w:rPr>
        <w:t>武見先生からは</w:t>
      </w:r>
      <w:r w:rsidR="00250317">
        <w:rPr>
          <w:rFonts w:ascii="ＭＳ 明朝" w:eastAsia="ＭＳ 明朝" w:hAnsi="ＭＳ 明朝" w:hint="eastAsia"/>
          <w:sz w:val="21"/>
          <w:szCs w:val="21"/>
        </w:rPr>
        <w:t>業界の今後の展望や、どう対処すべきかなど</w:t>
      </w:r>
      <w:r w:rsidR="00BD3E3B">
        <w:rPr>
          <w:rFonts w:ascii="ＭＳ 明朝" w:eastAsia="ＭＳ 明朝" w:hAnsi="ＭＳ 明朝" w:hint="eastAsia"/>
          <w:sz w:val="21"/>
          <w:szCs w:val="21"/>
        </w:rPr>
        <w:t>大変貴重な</w:t>
      </w:r>
      <w:r w:rsidR="00250317">
        <w:rPr>
          <w:rFonts w:ascii="ＭＳ 明朝" w:eastAsia="ＭＳ 明朝" w:hAnsi="ＭＳ 明朝" w:hint="eastAsia"/>
          <w:sz w:val="21"/>
          <w:szCs w:val="21"/>
        </w:rPr>
        <w:t>助言をいただ</w:t>
      </w:r>
      <w:r w:rsidR="00BD3E3B">
        <w:rPr>
          <w:rFonts w:ascii="ＭＳ 明朝" w:eastAsia="ＭＳ 明朝" w:hAnsi="ＭＳ 明朝" w:hint="eastAsia"/>
          <w:sz w:val="21"/>
          <w:szCs w:val="21"/>
        </w:rPr>
        <w:t>いた。懇談会の後は武見敬三先生の特別講演「新たな社会生活様式に伴う医療・福祉の在り方」の座長を当会の</w:t>
      </w:r>
      <w:r w:rsidR="00BD3E3B">
        <w:rPr>
          <w:rFonts w:ascii="ＭＳ 明朝" w:eastAsia="ＭＳ 明朝" w:hAnsi="ＭＳ 明朝" w:hint="eastAsia"/>
          <w:sz w:val="21"/>
          <w:szCs w:val="21"/>
        </w:rPr>
        <w:t>奈須</w:t>
      </w:r>
      <w:r w:rsidR="00BD3E3B">
        <w:rPr>
          <w:rFonts w:ascii="ＭＳ 明朝" w:eastAsia="ＭＳ 明朝" w:hAnsi="ＭＳ 明朝" w:hint="eastAsia"/>
          <w:sz w:val="21"/>
          <w:szCs w:val="21"/>
        </w:rPr>
        <w:t>開生</w:t>
      </w:r>
      <w:r w:rsidR="00BD3E3B">
        <w:rPr>
          <w:rFonts w:ascii="ＭＳ 明朝" w:eastAsia="ＭＳ 明朝" w:hAnsi="ＭＳ 明朝" w:hint="eastAsia"/>
          <w:sz w:val="21"/>
          <w:szCs w:val="21"/>
        </w:rPr>
        <w:t>会長</w:t>
      </w:r>
      <w:r w:rsidR="00BD3E3B">
        <w:rPr>
          <w:rFonts w:ascii="ＭＳ 明朝" w:eastAsia="ＭＳ 明朝" w:hAnsi="ＭＳ 明朝" w:hint="eastAsia"/>
          <w:sz w:val="21"/>
          <w:szCs w:val="21"/>
        </w:rPr>
        <w:t>が</w:t>
      </w:r>
      <w:r w:rsidR="00BD3E3B">
        <w:rPr>
          <w:rFonts w:ascii="ＭＳ 明朝" w:eastAsia="ＭＳ 明朝" w:hAnsi="ＭＳ 明朝" w:hint="eastAsia"/>
          <w:sz w:val="21"/>
          <w:szCs w:val="21"/>
        </w:rPr>
        <w:t>務め</w:t>
      </w:r>
      <w:r w:rsidR="005931B2">
        <w:rPr>
          <w:rFonts w:ascii="ＭＳ 明朝" w:eastAsia="ＭＳ 明朝" w:hAnsi="ＭＳ 明朝" w:hint="eastAsia"/>
          <w:sz w:val="21"/>
          <w:szCs w:val="21"/>
        </w:rPr>
        <w:t>閉会した</w:t>
      </w:r>
      <w:r w:rsidR="00BD3E3B">
        <w:rPr>
          <w:rFonts w:ascii="ＭＳ 明朝" w:eastAsia="ＭＳ 明朝" w:hAnsi="ＭＳ 明朝" w:hint="eastAsia"/>
          <w:sz w:val="21"/>
          <w:szCs w:val="21"/>
        </w:rPr>
        <w:t>。</w:t>
      </w:r>
    </w:p>
    <w:p w14:paraId="5998CB00" w14:textId="0768464A" w:rsidR="004E6915" w:rsidRPr="00250317" w:rsidRDefault="004E6915" w:rsidP="00C54742">
      <w:pPr>
        <w:rPr>
          <w:rFonts w:ascii="ＭＳ 明朝" w:eastAsia="ＭＳ 明朝" w:hAnsi="ＭＳ 明朝" w:cs="Courier New" w:hint="eastAsia"/>
          <w:sz w:val="21"/>
          <w:szCs w:val="21"/>
        </w:rPr>
      </w:pPr>
    </w:p>
    <w:bookmarkEnd w:id="1"/>
    <w:p w14:paraId="4616CA87" w14:textId="369D6D39" w:rsidR="00C54742" w:rsidRPr="00BB02C8" w:rsidRDefault="000D3371" w:rsidP="0035376E">
      <w:pPr>
        <w:ind w:left="6882" w:hangingChars="3700" w:hanging="688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10F27633" wp14:editId="5073FBAC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1943735" cy="12954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76E">
        <w:rPr>
          <w:rFonts w:ascii="ＭＳ 明朝" w:eastAsia="ＭＳ 明朝" w:hAnsi="ＭＳ 明朝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310C846" wp14:editId="1787AEA9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1944000" cy="12960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742" w:rsidRPr="00BB02C8">
        <w:rPr>
          <w:rFonts w:ascii="ＭＳ 明朝" w:eastAsia="ＭＳ 明朝" w:hAnsi="ＭＳ 明朝"/>
          <w:sz w:val="21"/>
          <w:szCs w:val="21"/>
        </w:rPr>
        <w:t xml:space="preserve">　　　　</w:t>
      </w:r>
      <w:r w:rsidR="0035376E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　　</w:t>
      </w:r>
      <w:r w:rsidR="00C54742" w:rsidRPr="00BB02C8">
        <w:rPr>
          <w:rFonts w:ascii="ＭＳ 明朝" w:eastAsia="ＭＳ 明朝" w:hAnsi="ＭＳ 明朝" w:hint="eastAsia"/>
          <w:sz w:val="21"/>
          <w:szCs w:val="21"/>
        </w:rPr>
        <w:t>武見　敬三(参議院議員自民党議員副会長、新型コロナウイルス感染症対策本部本部長代理、</w:t>
      </w:r>
      <w:r w:rsidR="00C54742" w:rsidRPr="00BB02C8">
        <w:rPr>
          <w:rFonts w:ascii="ＭＳ 明朝" w:eastAsia="ＭＳ 明朝" w:hAnsi="ＭＳ 明朝"/>
          <w:sz w:val="21"/>
          <w:szCs w:val="21"/>
        </w:rPr>
        <w:t>WHO</w:t>
      </w:r>
      <w:r w:rsidR="00C54742" w:rsidRPr="00BB02C8">
        <w:rPr>
          <w:rFonts w:ascii="ＭＳ 明朝" w:eastAsia="ＭＳ 明朝" w:hAnsi="ＭＳ 明朝" w:hint="eastAsia"/>
          <w:sz w:val="21"/>
          <w:szCs w:val="21"/>
        </w:rPr>
        <w:t>親善大使、元厚生労働副大臣、九州保健福祉大学客員教授)</w:t>
      </w:r>
      <w:r w:rsidR="00C54742" w:rsidRPr="00BB02C8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73647B26" w14:textId="4D502DC3" w:rsidR="00C54742" w:rsidRDefault="00C54742" w:rsidP="00C54742">
      <w:pPr>
        <w:ind w:firstLineChars="100" w:firstLine="186"/>
        <w:rPr>
          <w:rFonts w:ascii="ＭＳ 明朝" w:eastAsia="ＭＳ 明朝" w:hAnsi="ＭＳ 明朝"/>
          <w:sz w:val="32"/>
          <w:szCs w:val="24"/>
        </w:rPr>
      </w:pPr>
      <w:r w:rsidRPr="00BB02C8">
        <w:rPr>
          <w:rFonts w:ascii="ＭＳ 明朝" w:eastAsia="ＭＳ 明朝" w:hAnsi="ＭＳ 明朝" w:hint="eastAsia"/>
          <w:i/>
          <w:sz w:val="21"/>
          <w:szCs w:val="21"/>
        </w:rPr>
        <w:t xml:space="preserve">　　　　　　　　　　　　</w:t>
      </w:r>
      <w:r w:rsidRPr="00BB02C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</w:t>
      </w:r>
      <w:r w:rsidRPr="00BB02C8">
        <w:rPr>
          <w:rFonts w:ascii="ＭＳ 明朝" w:eastAsia="ＭＳ 明朝" w:hAnsi="ＭＳ 明朝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644AD984" wp14:editId="3067CF31">
            <wp:simplePos x="0" y="0"/>
            <wp:positionH relativeFrom="column">
              <wp:posOffset>4961255</wp:posOffset>
            </wp:positionH>
            <wp:positionV relativeFrom="paragraph">
              <wp:posOffset>57785</wp:posOffset>
            </wp:positionV>
            <wp:extent cx="1132205" cy="1132205"/>
            <wp:effectExtent l="0" t="0" r="0" b="0"/>
            <wp:wrapNone/>
            <wp:docPr id="1" name="図 1" descr="C:\Users\Owner\AppData\Local\Microsoft\Windows\INetCache\Content.MSO\6A7877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Owner\AppData\Local\Microsoft\Windows\INetCache\Content.MSO\6A787732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2C8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70D56666" w14:textId="6C747095" w:rsidR="00C54742" w:rsidRDefault="00C54742" w:rsidP="00C54742">
      <w:pPr>
        <w:ind w:firstLineChars="100" w:firstLine="186"/>
        <w:rPr>
          <w:rFonts w:ascii="ＭＳ 明朝" w:eastAsia="ＭＳ 明朝" w:hAnsi="ＭＳ 明朝"/>
          <w:sz w:val="21"/>
          <w:szCs w:val="21"/>
        </w:rPr>
      </w:pPr>
    </w:p>
    <w:p w14:paraId="07BF51A0" w14:textId="1C8B6363" w:rsidR="0035376E" w:rsidRDefault="0035376E" w:rsidP="00C54742">
      <w:pPr>
        <w:ind w:firstLineChars="100" w:firstLine="186"/>
        <w:rPr>
          <w:rFonts w:ascii="ＭＳ 明朝" w:eastAsia="ＭＳ 明朝" w:hAnsi="ＭＳ 明朝"/>
          <w:sz w:val="21"/>
          <w:szCs w:val="21"/>
        </w:rPr>
      </w:pPr>
    </w:p>
    <w:p w14:paraId="2A25CEC5" w14:textId="7377626B" w:rsidR="0035376E" w:rsidRDefault="000D3371" w:rsidP="00C54742">
      <w:pPr>
        <w:ind w:firstLineChars="100" w:firstLine="18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58A68E76" wp14:editId="4A72D8ED">
            <wp:simplePos x="0" y="0"/>
            <wp:positionH relativeFrom="column">
              <wp:posOffset>2272030</wp:posOffset>
            </wp:positionH>
            <wp:positionV relativeFrom="paragraph">
              <wp:posOffset>19685</wp:posOffset>
            </wp:positionV>
            <wp:extent cx="1944000" cy="12960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/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4F6C5A0A" wp14:editId="12259A5B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944000" cy="12960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EFC4F" w14:textId="12826561" w:rsidR="0035376E" w:rsidRPr="000D3371" w:rsidRDefault="0035376E" w:rsidP="00C54742">
      <w:pPr>
        <w:ind w:firstLineChars="100" w:firstLine="186"/>
        <w:rPr>
          <w:rFonts w:ascii="ＭＳ 明朝" w:eastAsia="ＭＳ 明朝" w:hAnsi="ＭＳ 明朝"/>
          <w:sz w:val="21"/>
          <w:szCs w:val="21"/>
        </w:rPr>
      </w:pPr>
    </w:p>
    <w:p w14:paraId="2F77E553" w14:textId="25A565A4" w:rsidR="0035376E" w:rsidRDefault="0035376E" w:rsidP="00C54742">
      <w:pPr>
        <w:ind w:firstLineChars="100" w:firstLine="186"/>
        <w:rPr>
          <w:rFonts w:ascii="ＭＳ 明朝" w:eastAsia="ＭＳ 明朝" w:hAnsi="ＭＳ 明朝"/>
          <w:sz w:val="21"/>
          <w:szCs w:val="21"/>
        </w:rPr>
      </w:pPr>
    </w:p>
    <w:p w14:paraId="5538F8CD" w14:textId="05ADC178" w:rsidR="0035376E" w:rsidRPr="0035376E" w:rsidRDefault="0035376E" w:rsidP="00C54742">
      <w:pPr>
        <w:ind w:firstLineChars="100" w:firstLine="186"/>
        <w:rPr>
          <w:rFonts w:ascii="ＭＳ 明朝" w:eastAsia="ＭＳ 明朝" w:hAnsi="ＭＳ 明朝"/>
          <w:sz w:val="21"/>
          <w:szCs w:val="21"/>
        </w:rPr>
      </w:pPr>
    </w:p>
    <w:p w14:paraId="75E3C8C5" w14:textId="3E9A25E7" w:rsidR="0035376E" w:rsidRDefault="0035376E" w:rsidP="00C54742">
      <w:pPr>
        <w:ind w:firstLineChars="100" w:firstLine="186"/>
        <w:rPr>
          <w:rFonts w:ascii="ＭＳ 明朝" w:eastAsia="ＭＳ 明朝" w:hAnsi="ＭＳ 明朝"/>
          <w:sz w:val="21"/>
          <w:szCs w:val="21"/>
        </w:rPr>
      </w:pPr>
    </w:p>
    <w:p w14:paraId="7A90F6EF" w14:textId="3D5EA099" w:rsidR="0035376E" w:rsidRDefault="00191F3B" w:rsidP="00191F3B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　 </w:t>
      </w:r>
      <w:r>
        <w:rPr>
          <w:rFonts w:ascii="ＭＳ 明朝" w:eastAsia="ＭＳ 明朝" w:hAnsi="ＭＳ 明朝"/>
          <w:sz w:val="21"/>
          <w:szCs w:val="21"/>
        </w:rPr>
        <w:t xml:space="preserve">      </w:t>
      </w:r>
      <w:r>
        <w:rPr>
          <w:rFonts w:ascii="ＭＳ 明朝" w:eastAsia="ＭＳ 明朝" w:hAnsi="ＭＳ 明朝" w:hint="eastAsia"/>
          <w:sz w:val="21"/>
          <w:szCs w:val="21"/>
        </w:rPr>
        <w:t>報告者　総務　國方 昭弘</w:t>
      </w:r>
    </w:p>
    <w:sectPr w:rsidR="0035376E" w:rsidSect="00964FF8">
      <w:pgSz w:w="11906" w:h="16838" w:code="9"/>
      <w:pgMar w:top="851" w:right="851" w:bottom="851" w:left="851" w:header="851" w:footer="992" w:gutter="0"/>
      <w:cols w:space="425"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BDE4" w14:textId="77777777" w:rsidR="00305F59" w:rsidRDefault="00305F59" w:rsidP="008B4E5B">
      <w:r>
        <w:separator/>
      </w:r>
    </w:p>
  </w:endnote>
  <w:endnote w:type="continuationSeparator" w:id="0">
    <w:p w14:paraId="1A3E66EB" w14:textId="77777777" w:rsidR="00305F59" w:rsidRDefault="00305F59" w:rsidP="008B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BBD7" w14:textId="77777777" w:rsidR="00305F59" w:rsidRDefault="00305F59" w:rsidP="008B4E5B">
      <w:r>
        <w:separator/>
      </w:r>
    </w:p>
  </w:footnote>
  <w:footnote w:type="continuationSeparator" w:id="0">
    <w:p w14:paraId="5CDC1FE0" w14:textId="77777777" w:rsidR="00305F59" w:rsidRDefault="00305F59" w:rsidP="008B4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34C58"/>
    <w:multiLevelType w:val="hybridMultilevel"/>
    <w:tmpl w:val="02FE4D28"/>
    <w:lvl w:ilvl="0" w:tplc="BF7CA72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486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42"/>
    <w:rsid w:val="00044BD2"/>
    <w:rsid w:val="000A1DE0"/>
    <w:rsid w:val="000B526A"/>
    <w:rsid w:val="000D3371"/>
    <w:rsid w:val="00191F3B"/>
    <w:rsid w:val="001B6CCE"/>
    <w:rsid w:val="001C37A2"/>
    <w:rsid w:val="00250317"/>
    <w:rsid w:val="0028053D"/>
    <w:rsid w:val="002F48A1"/>
    <w:rsid w:val="002F7AD9"/>
    <w:rsid w:val="00305F59"/>
    <w:rsid w:val="0032301B"/>
    <w:rsid w:val="0035376E"/>
    <w:rsid w:val="003A43D8"/>
    <w:rsid w:val="003D6C5D"/>
    <w:rsid w:val="003F05C0"/>
    <w:rsid w:val="003F1116"/>
    <w:rsid w:val="004032B0"/>
    <w:rsid w:val="004D7831"/>
    <w:rsid w:val="004E6915"/>
    <w:rsid w:val="00503D40"/>
    <w:rsid w:val="005526CB"/>
    <w:rsid w:val="00557914"/>
    <w:rsid w:val="00561CC7"/>
    <w:rsid w:val="005931B2"/>
    <w:rsid w:val="005A585D"/>
    <w:rsid w:val="006039F0"/>
    <w:rsid w:val="00642E53"/>
    <w:rsid w:val="00653E79"/>
    <w:rsid w:val="0065687B"/>
    <w:rsid w:val="006706B5"/>
    <w:rsid w:val="00766B80"/>
    <w:rsid w:val="007B74A9"/>
    <w:rsid w:val="007D0164"/>
    <w:rsid w:val="008B4E5B"/>
    <w:rsid w:val="00912F57"/>
    <w:rsid w:val="0095656F"/>
    <w:rsid w:val="00966C44"/>
    <w:rsid w:val="009C052E"/>
    <w:rsid w:val="009C3992"/>
    <w:rsid w:val="009D0F35"/>
    <w:rsid w:val="009D1EAD"/>
    <w:rsid w:val="009F03CF"/>
    <w:rsid w:val="00A271F0"/>
    <w:rsid w:val="00A3030D"/>
    <w:rsid w:val="00A53951"/>
    <w:rsid w:val="00A71553"/>
    <w:rsid w:val="00A91A89"/>
    <w:rsid w:val="00AA0288"/>
    <w:rsid w:val="00B164A7"/>
    <w:rsid w:val="00B3073F"/>
    <w:rsid w:val="00BD3E3B"/>
    <w:rsid w:val="00C02D66"/>
    <w:rsid w:val="00C21FD3"/>
    <w:rsid w:val="00C50E14"/>
    <w:rsid w:val="00C54742"/>
    <w:rsid w:val="00C5637A"/>
    <w:rsid w:val="00CA5985"/>
    <w:rsid w:val="00CB3A4E"/>
    <w:rsid w:val="00CB66F0"/>
    <w:rsid w:val="00CC76F2"/>
    <w:rsid w:val="00CE6E87"/>
    <w:rsid w:val="00D04ED9"/>
    <w:rsid w:val="00DD3A6C"/>
    <w:rsid w:val="00DF2F3D"/>
    <w:rsid w:val="00E028FA"/>
    <w:rsid w:val="00E763E7"/>
    <w:rsid w:val="00EA1B72"/>
    <w:rsid w:val="00EA497C"/>
    <w:rsid w:val="00ED2F8E"/>
    <w:rsid w:val="00F343C6"/>
    <w:rsid w:val="00FF2D19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034B1"/>
  <w15:chartTrackingRefBased/>
  <w15:docId w15:val="{CAD51834-BE60-44AC-824D-9EEEC893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742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4E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E5B"/>
    <w:rPr>
      <w:rFonts w:ascii="Times" w:eastAsia="平成明朝" w:hAnsi="Times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8B4E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E5B"/>
    <w:rPr>
      <w:rFonts w:ascii="Times" w:eastAsia="平成明朝" w:hAnsi="Times" w:cs="Times New Roman"/>
      <w:sz w:val="24"/>
      <w:szCs w:val="20"/>
    </w:rPr>
  </w:style>
  <w:style w:type="character" w:styleId="a8">
    <w:name w:val="Hyperlink"/>
    <w:basedOn w:val="a0"/>
    <w:uiPriority w:val="99"/>
    <w:unhideWhenUsed/>
    <w:rsid w:val="00DF2F3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F2F3D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766B80"/>
    <w:pPr>
      <w:widowControl w:val="0"/>
      <w:jc w:val="both"/>
    </w:pPr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前田和彦</dc:creator>
  <cp:keywords/>
  <dc:description/>
  <cp:lastModifiedBy>國方 昭弘</cp:lastModifiedBy>
  <cp:revision>4</cp:revision>
  <cp:lastPrinted>2022-09-27T06:36:00Z</cp:lastPrinted>
  <dcterms:created xsi:type="dcterms:W3CDTF">2022-10-18T04:15:00Z</dcterms:created>
  <dcterms:modified xsi:type="dcterms:W3CDTF">2022-10-18T05:19:00Z</dcterms:modified>
</cp:coreProperties>
</file>